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1A9346DF" w:rsidR="00DE365E" w:rsidRPr="00381C92" w:rsidRDefault="00B51252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25FAA534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78FF3802" w14:textId="3219731C" w:rsidR="003D13FA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380FD8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380FD8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  <w:r w:rsidR="003D13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5A0183A5" w14:textId="1E518D1B" w:rsidR="007A1A93" w:rsidRPr="00381C92" w:rsidRDefault="00380FD8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ФОП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Рудь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Світлані Миколаївні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61B54E85" w:rsidR="00381C92" w:rsidRPr="00381C92" w:rsidRDefault="007A1A93" w:rsidP="00B512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</w:t>
      </w:r>
      <w:r w:rsidR="00850ABC">
        <w:rPr>
          <w:rFonts w:ascii="Times New Roman" w:hAnsi="Times New Roman"/>
          <w:bCs/>
          <w:sz w:val="28"/>
          <w:szCs w:val="28"/>
          <w:lang w:val="uk-UA"/>
        </w:rPr>
        <w:t>37¹, 79¹</w:t>
      </w:r>
      <w:r w:rsidR="00885FB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122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та пунктом 21 розділу Х Перехідних положень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статтями 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19 Закону України «Про 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оренду землі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Законом України «Про внесення змін до деяких законодавчих актів України щодо правової долі земельних ділянок, власники яких померли»,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385FA6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лян</w:t>
      </w:r>
      <w:r w:rsidR="00385FA6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к в натурі (на місцевості), клопотання </w:t>
      </w:r>
      <w:r w:rsidR="00380FD8">
        <w:rPr>
          <w:rFonts w:ascii="Times New Roman" w:hAnsi="Times New Roman" w:cs="Times New Roman"/>
          <w:sz w:val="28"/>
          <w:szCs w:val="28"/>
          <w:lang w:val="uk-UA"/>
        </w:rPr>
        <w:t xml:space="preserve">ФОП </w:t>
      </w:r>
      <w:proofErr w:type="spellStart"/>
      <w:r w:rsidR="00380FD8">
        <w:rPr>
          <w:rFonts w:ascii="Times New Roman" w:hAnsi="Times New Roman" w:cs="Times New Roman"/>
          <w:sz w:val="28"/>
          <w:szCs w:val="28"/>
          <w:lang w:val="uk-UA"/>
        </w:rPr>
        <w:t>Рудь</w:t>
      </w:r>
      <w:proofErr w:type="spellEnd"/>
      <w:r w:rsidR="00380FD8">
        <w:rPr>
          <w:rFonts w:ascii="Times New Roman" w:hAnsi="Times New Roman" w:cs="Times New Roman"/>
          <w:sz w:val="28"/>
          <w:szCs w:val="28"/>
          <w:lang w:val="uk-UA"/>
        </w:rPr>
        <w:t xml:space="preserve"> Світлани Миколаївни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3518AA" w14:textId="6017272A" w:rsidR="00336899" w:rsidRPr="00B51252" w:rsidRDefault="007A1A93" w:rsidP="00B512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380FD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80FD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40E39">
        <w:rPr>
          <w:rFonts w:ascii="Times New Roman" w:hAnsi="Times New Roman" w:cs="Times New Roman"/>
          <w:sz w:val="28"/>
          <w:szCs w:val="28"/>
          <w:lang w:val="uk-UA"/>
        </w:rPr>
        <w:t>невитребуван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ого</w:t>
      </w:r>
      <w:proofErr w:type="spellEnd"/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па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AE5D52" w:rsidRPr="00AE5D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 xml:space="preserve">ФОП </w:t>
      </w:r>
      <w:proofErr w:type="spellStart"/>
      <w:r w:rsidR="00AE5D52">
        <w:rPr>
          <w:rFonts w:ascii="Times New Roman" w:hAnsi="Times New Roman" w:cs="Times New Roman"/>
          <w:sz w:val="28"/>
          <w:szCs w:val="28"/>
          <w:lang w:val="uk-UA"/>
        </w:rPr>
        <w:t>Рудь</w:t>
      </w:r>
      <w:proofErr w:type="spellEnd"/>
      <w:r w:rsidR="00AE5D52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Миколаївні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2,7706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колективної власності колишнього 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КСП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ім. Коцюбинського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D11451">
        <w:rPr>
          <w:rFonts w:ascii="Times New Roman" w:hAnsi="Times New Roman" w:cs="Times New Roman"/>
          <w:sz w:val="28"/>
          <w:szCs w:val="28"/>
          <w:lang w:val="uk-UA"/>
        </w:rPr>
        <w:t>Чапаєвка</w:t>
      </w:r>
      <w:proofErr w:type="spellEnd"/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вход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ил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до складу спадщини громадянки </w:t>
      </w:r>
      <w:proofErr w:type="spellStart"/>
      <w:r w:rsidR="00D11451">
        <w:rPr>
          <w:rFonts w:ascii="Times New Roman" w:hAnsi="Times New Roman" w:cs="Times New Roman"/>
          <w:sz w:val="28"/>
          <w:szCs w:val="28"/>
          <w:lang w:val="uk-UA"/>
        </w:rPr>
        <w:t>Родик</w:t>
      </w:r>
      <w:proofErr w:type="spellEnd"/>
      <w:r w:rsidR="00D11451">
        <w:rPr>
          <w:rFonts w:ascii="Times New Roman" w:hAnsi="Times New Roman" w:cs="Times New Roman"/>
          <w:sz w:val="28"/>
          <w:szCs w:val="28"/>
          <w:lang w:val="uk-UA"/>
        </w:rPr>
        <w:t xml:space="preserve"> Наталки Митрофанівни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99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2,7706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а</w:t>
      </w:r>
      <w:bookmarkStart w:id="0" w:name="_GoBack"/>
      <w:bookmarkEnd w:id="0"/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540E3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області, в зв’язку з відсутністю спадкоємців за заповітом і за законом та неприйняттям ними спадщини.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40F5B51" w14:textId="19BBC17B" w:rsidR="008A762E" w:rsidRDefault="007A1A93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</w:t>
      </w:r>
      <w:r w:rsidR="00A7710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 xml:space="preserve">ФОП </w:t>
      </w:r>
      <w:proofErr w:type="spellStart"/>
      <w:r w:rsidR="00D11451">
        <w:rPr>
          <w:rFonts w:ascii="Times New Roman" w:hAnsi="Times New Roman" w:cs="Times New Roman"/>
          <w:sz w:val="28"/>
          <w:szCs w:val="28"/>
          <w:lang w:val="uk-UA"/>
        </w:rPr>
        <w:t>Рудь</w:t>
      </w:r>
      <w:proofErr w:type="spellEnd"/>
      <w:r w:rsidR="00D11451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Миколаївні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2,7706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>із земель</w:t>
      </w:r>
      <w:r w:rsidR="00AB14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148A"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 w:rsidR="00AB148A"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паїв,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що вход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ть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до складу спадщини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 громадянки</w:t>
      </w:r>
      <w:r w:rsidR="00686331" w:rsidRPr="006863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11451">
        <w:rPr>
          <w:rFonts w:ascii="Times New Roman" w:hAnsi="Times New Roman" w:cs="Times New Roman"/>
          <w:sz w:val="28"/>
          <w:szCs w:val="28"/>
          <w:lang w:val="uk-UA"/>
        </w:rPr>
        <w:t>Родик</w:t>
      </w:r>
      <w:proofErr w:type="spellEnd"/>
      <w:r w:rsidR="00D11451">
        <w:rPr>
          <w:rFonts w:ascii="Times New Roman" w:hAnsi="Times New Roman" w:cs="Times New Roman"/>
          <w:sz w:val="28"/>
          <w:szCs w:val="28"/>
          <w:lang w:val="uk-UA"/>
        </w:rPr>
        <w:t xml:space="preserve"> Наталки Митрофанівни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(пай № 1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99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2,7706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га), кадастровий номер 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236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призначенням 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виробництва, як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8A762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області.</w:t>
      </w:r>
    </w:p>
    <w:p w14:paraId="1411881C" w14:textId="77777777" w:rsidR="00B903B6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2C5651" w14:textId="22C5DA85" w:rsidR="00B903B6" w:rsidRDefault="008A762E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іському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голові укласти договір оренди земельн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>, із земель</w:t>
      </w:r>
      <w:r w:rsidR="00AB148A" w:rsidRPr="00AB14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148A"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 w:rsidR="00AB148A"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паїв,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2,7706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га, що вход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ть до складу спадщини 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громадянки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E5D52">
        <w:rPr>
          <w:rFonts w:ascii="Times New Roman" w:hAnsi="Times New Roman" w:cs="Times New Roman"/>
          <w:sz w:val="28"/>
          <w:szCs w:val="28"/>
          <w:lang w:val="uk-UA"/>
        </w:rPr>
        <w:t>Родик</w:t>
      </w:r>
      <w:proofErr w:type="spellEnd"/>
      <w:r w:rsidR="00AE5D52">
        <w:rPr>
          <w:rFonts w:ascii="Times New Roman" w:hAnsi="Times New Roman" w:cs="Times New Roman"/>
          <w:sz w:val="28"/>
          <w:szCs w:val="28"/>
          <w:lang w:val="uk-UA"/>
        </w:rPr>
        <w:t xml:space="preserve"> Наталки Митрофанівни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 xml:space="preserve"> (пай № 1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99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2,7706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 xml:space="preserve"> га), кадастровий номер </w:t>
      </w:r>
      <w:r w:rsidR="00423308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23308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23308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23308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236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B903B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області, терміном на 7 (сім) років, розмір орендної плати встановити на рівні 12% від нормативної грошової оцінки.</w:t>
      </w:r>
    </w:p>
    <w:p w14:paraId="67F83951" w14:textId="77777777" w:rsidR="00B903B6" w:rsidRPr="00381C92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AED8F4" w14:textId="1FFF2D9F" w:rsidR="00742D3F" w:rsidRDefault="008A762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1B85F778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B903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27EEE3" w14:textId="77777777" w:rsidR="0053042F" w:rsidRDefault="0053042F" w:rsidP="00CC5541">
      <w:pPr>
        <w:spacing w:after="0" w:line="240" w:lineRule="auto"/>
      </w:pPr>
      <w:r>
        <w:separator/>
      </w:r>
    </w:p>
  </w:endnote>
  <w:endnote w:type="continuationSeparator" w:id="0">
    <w:p w14:paraId="2496DA63" w14:textId="77777777" w:rsidR="0053042F" w:rsidRDefault="0053042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516C4D" w14:textId="77777777" w:rsidR="0053042F" w:rsidRDefault="0053042F" w:rsidP="00CC5541">
      <w:pPr>
        <w:spacing w:after="0" w:line="240" w:lineRule="auto"/>
      </w:pPr>
      <w:r>
        <w:separator/>
      </w:r>
    </w:p>
  </w:footnote>
  <w:footnote w:type="continuationSeparator" w:id="0">
    <w:p w14:paraId="54D9F1F3" w14:textId="77777777" w:rsidR="0053042F" w:rsidRDefault="0053042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643CF"/>
    <w:rsid w:val="000726AA"/>
    <w:rsid w:val="00074312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5722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77714"/>
    <w:rsid w:val="00280D4D"/>
    <w:rsid w:val="0028156E"/>
    <w:rsid w:val="002847F8"/>
    <w:rsid w:val="00293405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05221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16EA"/>
    <w:rsid w:val="00356816"/>
    <w:rsid w:val="0036050F"/>
    <w:rsid w:val="00361711"/>
    <w:rsid w:val="00362641"/>
    <w:rsid w:val="0036340B"/>
    <w:rsid w:val="00363CA3"/>
    <w:rsid w:val="0036548A"/>
    <w:rsid w:val="00374407"/>
    <w:rsid w:val="003754FC"/>
    <w:rsid w:val="00380FD8"/>
    <w:rsid w:val="00381C92"/>
    <w:rsid w:val="00385FA6"/>
    <w:rsid w:val="00390007"/>
    <w:rsid w:val="0039026A"/>
    <w:rsid w:val="003A4980"/>
    <w:rsid w:val="003A63BE"/>
    <w:rsid w:val="003B3A63"/>
    <w:rsid w:val="003B7D7A"/>
    <w:rsid w:val="003C0B3D"/>
    <w:rsid w:val="003C32A9"/>
    <w:rsid w:val="003C528E"/>
    <w:rsid w:val="003C532A"/>
    <w:rsid w:val="003D13F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3308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042F"/>
    <w:rsid w:val="005323ED"/>
    <w:rsid w:val="005357B3"/>
    <w:rsid w:val="00540E39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86331"/>
    <w:rsid w:val="0069129F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05BA8"/>
    <w:rsid w:val="0071042C"/>
    <w:rsid w:val="00711094"/>
    <w:rsid w:val="0071447A"/>
    <w:rsid w:val="00714694"/>
    <w:rsid w:val="00715400"/>
    <w:rsid w:val="007202C1"/>
    <w:rsid w:val="00724FE7"/>
    <w:rsid w:val="00737747"/>
    <w:rsid w:val="007408B1"/>
    <w:rsid w:val="007408CF"/>
    <w:rsid w:val="00742D3F"/>
    <w:rsid w:val="00744D12"/>
    <w:rsid w:val="0074790E"/>
    <w:rsid w:val="0075041B"/>
    <w:rsid w:val="00750719"/>
    <w:rsid w:val="00752001"/>
    <w:rsid w:val="00756057"/>
    <w:rsid w:val="007712A1"/>
    <w:rsid w:val="007745EB"/>
    <w:rsid w:val="00787F8B"/>
    <w:rsid w:val="007905A7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470EC"/>
    <w:rsid w:val="00850ABC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8451B"/>
    <w:rsid w:val="00885FBF"/>
    <w:rsid w:val="00890F66"/>
    <w:rsid w:val="00892FA8"/>
    <w:rsid w:val="008A762E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E6B5A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77104"/>
    <w:rsid w:val="00A8607C"/>
    <w:rsid w:val="00A93BB3"/>
    <w:rsid w:val="00AA0CCC"/>
    <w:rsid w:val="00AA232E"/>
    <w:rsid w:val="00AA26DF"/>
    <w:rsid w:val="00AA35A9"/>
    <w:rsid w:val="00AB148A"/>
    <w:rsid w:val="00AD126F"/>
    <w:rsid w:val="00AD3A86"/>
    <w:rsid w:val="00AD5BAB"/>
    <w:rsid w:val="00AD65F3"/>
    <w:rsid w:val="00AE5B28"/>
    <w:rsid w:val="00AE5BA6"/>
    <w:rsid w:val="00AE5D52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1252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03B6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5768D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451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EF65E7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DB9C9-1750-4D67-A77D-2F295B022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2026-02-09T12:42:00Z</cp:lastPrinted>
  <dcterms:created xsi:type="dcterms:W3CDTF">2026-04-06T09:11:00Z</dcterms:created>
  <dcterms:modified xsi:type="dcterms:W3CDTF">2026-04-06T09:11:00Z</dcterms:modified>
</cp:coreProperties>
</file>